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（様式５）</w:t>
      </w:r>
    </w:p>
    <w:p>
      <w:pPr>
        <w:pStyle w:val="0"/>
        <w:spacing w:line="440" w:lineRule="exact"/>
        <w:jc w:val="center"/>
        <w:rPr>
          <w:rFonts w:hint="default" w:ascii="游明朝" w:hAnsi="游明朝" w:eastAsia="游明朝"/>
          <w:b w:val="1"/>
        </w:rPr>
      </w:pPr>
      <w:r>
        <w:rPr>
          <w:rFonts w:hint="eastAsia" w:ascii="游明朝" w:hAnsi="游明朝" w:eastAsia="游明朝"/>
          <w:b w:val="1"/>
          <w:spacing w:val="107"/>
          <w:kern w:val="0"/>
          <w:sz w:val="36"/>
          <w:fitText w:val="3240" w:id="1"/>
        </w:rPr>
        <w:t>実施体制調</w:t>
      </w:r>
      <w:r>
        <w:rPr>
          <w:rFonts w:hint="eastAsia" w:ascii="游明朝" w:hAnsi="游明朝" w:eastAsia="游明朝"/>
          <w:b w:val="1"/>
          <w:spacing w:val="4"/>
          <w:kern w:val="0"/>
          <w:sz w:val="36"/>
          <w:fitText w:val="3240" w:id="1"/>
        </w:rPr>
        <w:t>書</w:t>
      </w:r>
    </w:p>
    <w:p>
      <w:pPr>
        <w:pStyle w:val="0"/>
        <w:rPr>
          <w:rFonts w:hint="default" w:ascii="游明朝" w:hAnsi="游明朝" w:eastAsia="游明朝"/>
          <w:b w:val="1"/>
        </w:rPr>
      </w:pPr>
    </w:p>
    <w:p>
      <w:pPr>
        <w:pStyle w:val="0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商号又は名称</w:t>
      </w:r>
      <w:r>
        <w:rPr>
          <w:rFonts w:hint="eastAsia" w:ascii="游明朝" w:hAnsi="游明朝" w:eastAsia="游明朝"/>
        </w:rPr>
        <w:t>　　　　　　　　　　　　　　　　　　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１【管理技術者】</w:t>
      </w:r>
    </w:p>
    <w:tbl>
      <w:tblPr>
        <w:tblStyle w:val="11"/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88"/>
        <w:gridCol w:w="1843"/>
        <w:gridCol w:w="6095"/>
      </w:tblGrid>
      <w:tr>
        <w:trPr>
          <w:trHeight w:val="772" w:hRule="atLeast"/>
        </w:trPr>
        <w:tc>
          <w:tcPr>
            <w:tcW w:w="158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氏名・年齢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所属・役職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20"/>
              </w:rPr>
              <w:t>本業務での役割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18"/>
              </w:rPr>
              <w:t>平成</w:t>
            </w:r>
            <w:r>
              <w:rPr>
                <w:rFonts w:hint="eastAsia" w:ascii="游明朝" w:hAnsi="游明朝" w:eastAsia="游明朝"/>
                <w:sz w:val="18"/>
              </w:rPr>
              <w:t>27</w:t>
            </w:r>
            <w:r>
              <w:rPr>
                <w:rFonts w:hint="eastAsia" w:ascii="游明朝" w:hAnsi="游明朝" w:eastAsia="游明朝"/>
                <w:sz w:val="18"/>
              </w:rPr>
              <w:t>年４月１日以降に、国又は地方公共団体等において同様の業務を実施し、完了した事業促進ＰＰＰ又はＰＭ又はＣＭ業務の実績（発注者・契約期間・業務名・業務内容・契約金額など）</w:t>
            </w:r>
          </w:p>
        </w:tc>
      </w:tr>
      <w:tr>
        <w:trPr>
          <w:trHeight w:val="1953" w:hRule="atLeast"/>
        </w:trPr>
        <w:tc>
          <w:tcPr>
            <w:tcW w:w="1588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氏名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（　　歳）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実務経験年数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（　　年）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資格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・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・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</w:p>
        </w:tc>
      </w:tr>
    </w:tbl>
    <w:p>
      <w:pPr>
        <w:pStyle w:val="0"/>
        <w:rPr>
          <w:rFonts w:hint="default" w:ascii="游明朝" w:hAnsi="游明朝" w:eastAsia="游明朝"/>
          <w:sz w:val="20"/>
        </w:rPr>
      </w:pPr>
    </w:p>
    <w:p>
      <w:pPr>
        <w:pStyle w:val="0"/>
        <w:rPr>
          <w:rFonts w:hint="default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２【主任技術者】</w:t>
      </w:r>
    </w:p>
    <w:tbl>
      <w:tblPr>
        <w:tblStyle w:val="11"/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88"/>
        <w:gridCol w:w="1843"/>
        <w:gridCol w:w="6095"/>
      </w:tblGrid>
      <w:tr>
        <w:trPr>
          <w:trHeight w:val="772" w:hRule="atLeast"/>
        </w:trPr>
        <w:tc>
          <w:tcPr>
            <w:tcW w:w="158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氏名・年齢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所属・役職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20"/>
              </w:rPr>
              <w:t>本業務での役割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18"/>
              </w:rPr>
              <w:t>平成</w:t>
            </w:r>
            <w:r>
              <w:rPr>
                <w:rFonts w:hint="eastAsia" w:ascii="游明朝" w:hAnsi="游明朝" w:eastAsia="游明朝"/>
                <w:sz w:val="18"/>
              </w:rPr>
              <w:t>27</w:t>
            </w:r>
            <w:r>
              <w:rPr>
                <w:rFonts w:hint="eastAsia" w:ascii="游明朝" w:hAnsi="游明朝" w:eastAsia="游明朝"/>
                <w:sz w:val="18"/>
              </w:rPr>
              <w:t>年４月１日以降に、国又は地方公共団体等において同様の業務を実施し、完了した事業促進ＰＰＰ又はＰＭ又はＣＭ業務の実績（発注者・契約期間・業務名・業務内容・契約金額など）</w:t>
            </w:r>
          </w:p>
        </w:tc>
      </w:tr>
      <w:tr>
        <w:trPr>
          <w:trHeight w:val="1953" w:hRule="atLeast"/>
        </w:trPr>
        <w:tc>
          <w:tcPr>
            <w:tcW w:w="1588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氏名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（　　歳）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実務経験年数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（　　年）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資格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・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・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</w:p>
        </w:tc>
      </w:tr>
    </w:tbl>
    <w:p>
      <w:pPr>
        <w:pStyle w:val="0"/>
        <w:rPr>
          <w:rFonts w:hint="default" w:ascii="游明朝" w:hAnsi="游明朝" w:eastAsia="游明朝"/>
          <w:sz w:val="20"/>
        </w:rPr>
      </w:pPr>
    </w:p>
    <w:p>
      <w:pPr>
        <w:pStyle w:val="0"/>
        <w:rPr>
          <w:rFonts w:hint="default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３【担当技術者等</w:t>
      </w:r>
      <w:bookmarkStart w:id="0" w:name="_GoBack"/>
      <w:bookmarkEnd w:id="0"/>
      <w:r>
        <w:rPr>
          <w:rFonts w:hint="eastAsia" w:ascii="游明朝" w:hAnsi="游明朝" w:eastAsia="游明朝"/>
          <w:sz w:val="24"/>
        </w:rPr>
        <w:t>】</w:t>
      </w:r>
    </w:p>
    <w:tbl>
      <w:tblPr>
        <w:tblStyle w:val="11"/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4"/>
        <w:gridCol w:w="1901"/>
        <w:gridCol w:w="6061"/>
      </w:tblGrid>
      <w:tr>
        <w:trPr>
          <w:trHeight w:val="772" w:hRule="atLeast"/>
        </w:trPr>
        <w:tc>
          <w:tcPr>
            <w:tcW w:w="156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氏名・年齢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所属・役職</w:t>
            </w:r>
          </w:p>
        </w:tc>
        <w:tc>
          <w:tcPr>
            <w:tcW w:w="190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本業務での役割</w:t>
            </w:r>
          </w:p>
        </w:tc>
        <w:tc>
          <w:tcPr>
            <w:tcW w:w="6061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18"/>
              </w:rPr>
              <w:t>平成</w:t>
            </w:r>
            <w:r>
              <w:rPr>
                <w:rFonts w:hint="eastAsia" w:ascii="游明朝" w:hAnsi="游明朝" w:eastAsia="游明朝"/>
                <w:sz w:val="18"/>
              </w:rPr>
              <w:t>27</w:t>
            </w:r>
            <w:r>
              <w:rPr>
                <w:rFonts w:hint="eastAsia" w:ascii="游明朝" w:hAnsi="游明朝" w:eastAsia="游明朝"/>
                <w:sz w:val="18"/>
              </w:rPr>
              <w:t>年４月１日以降に、国又は地方公共団体等において同様の業務を実施し、完了した事業促進ＰＰＰ又はＰＭ又はＣＭ業務の実績（発注者・契約期間・業務名・業務内容・契約金額など）</w:t>
            </w:r>
          </w:p>
        </w:tc>
      </w:tr>
      <w:tr>
        <w:trPr>
          <w:trHeight w:val="2101" w:hRule="atLeast"/>
        </w:trPr>
        <w:tc>
          <w:tcPr>
            <w:tcW w:w="1564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氏名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（　　歳）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実務経験年数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（　　年）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資格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・</w:t>
            </w:r>
          </w:p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・</w:t>
            </w:r>
          </w:p>
        </w:tc>
        <w:tc>
          <w:tcPr>
            <w:tcW w:w="1901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</w:p>
        </w:tc>
        <w:tc>
          <w:tcPr>
            <w:tcW w:w="6061" w:type="dxa"/>
            <w:vAlign w:val="top"/>
          </w:tcPr>
          <w:p>
            <w:pPr>
              <w:pStyle w:val="0"/>
              <w:spacing w:line="280" w:lineRule="exact"/>
              <w:rPr>
                <w:rFonts w:hint="default" w:ascii="游明朝" w:hAnsi="游明朝" w:eastAsia="游明朝"/>
                <w:sz w:val="20"/>
              </w:rPr>
            </w:pPr>
          </w:p>
        </w:tc>
      </w:tr>
    </w:tbl>
    <w:p>
      <w:pPr>
        <w:pStyle w:val="0"/>
        <w:spacing w:line="260" w:lineRule="exact"/>
        <w:ind w:left="200" w:hanging="200" w:hangingChars="100"/>
        <w:rPr>
          <w:rFonts w:hint="default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>（※留意事項）　１　配置を予定している者の全員を記入すること。</w:t>
      </w:r>
    </w:p>
    <w:p>
      <w:pPr>
        <w:pStyle w:val="0"/>
        <w:spacing w:line="260" w:lineRule="exact"/>
        <w:ind w:left="210" w:leftChars="100" w:firstLine="1400" w:firstLineChars="700"/>
        <w:rPr>
          <w:rFonts w:hint="default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>２　業務責任者の実績は、業務責任者としての実績を記入すること。</w:t>
      </w:r>
    </w:p>
    <w:p>
      <w:pPr>
        <w:pStyle w:val="0"/>
        <w:spacing w:line="260" w:lineRule="exact"/>
        <w:ind w:left="1843" w:leftChars="767" w:hanging="232" w:hangingChars="116"/>
        <w:rPr>
          <w:rFonts w:hint="default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>３　実務経験年数及び業務実績は、前職を含めて記入しても差し支えないものとする。ただし、その場合は、前職での年数及び実績であることが分かるように記入すること。</w:t>
      </w:r>
    </w:p>
    <w:p>
      <w:pPr>
        <w:pStyle w:val="0"/>
        <w:spacing w:line="260" w:lineRule="exact"/>
        <w:ind w:left="1843" w:leftChars="767" w:hanging="232" w:hangingChars="116"/>
        <w:rPr>
          <w:rFonts w:hint="default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>４　各項目における文字数の制限はないものとする。様式に書き切れない場合は、適宜行数を増やすなどして対応すること。</w:t>
      </w:r>
    </w:p>
    <w:sectPr>
      <w:pgSz w:w="11906" w:h="16838"/>
      <w:pgMar w:top="851" w:right="1134" w:bottom="709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</Words>
  <Characters>506</Characters>
  <Application>JUST Note</Application>
  <Lines>66</Lines>
  <Paragraphs>45</Paragraphs>
  <CharactersWithSpaces>545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企画課</dc:creator>
  <cp:lastModifiedBy>地域再建整備課</cp:lastModifiedBy>
  <dcterms:created xsi:type="dcterms:W3CDTF">2025-04-14T02:47:00Z</dcterms:created>
  <dcterms:modified xsi:type="dcterms:W3CDTF">2025-08-27T09:50:27Z</dcterms:modified>
  <cp:revision>3</cp:revision>
</cp:coreProperties>
</file>