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-231775</wp:posOffset>
                </wp:positionV>
                <wp:extent cx="5795645" cy="586803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795645" cy="5868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8.25pt;mso-position-vertical-relative:text;mso-position-horizontal-relative:margin;position:absolute;height:462.05pt;mso-wrap-distance-top:0pt;width:456.35pt;mso-wrap-distance-left:9pt;margin-left:-16.14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w:t>小規模事業者持続化補助金「災害支援枠（令和６年能登半島地震）」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売上減少の証明申請書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内灘町長　殿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申請者　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所　　　　　　　　　　　　　　　　　　</w:t>
      </w:r>
    </w:p>
    <w:p>
      <w:pPr>
        <w:pStyle w:val="0"/>
        <w:widowControl w:val="1"/>
        <w:wordWrap w:val="0"/>
        <w:ind w:right="12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　　　　　　　　　　　　　　　　印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私は、令和６年能登半島地震に起因して、下記のとおり売上が減少しました。</w:t>
      </w:r>
    </w:p>
    <w:p>
      <w:pPr>
        <w:pStyle w:val="0"/>
        <w:widowControl w:val="1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つきましては、小規模事業者持続化補助金「災害支援枠（令和６年能登半島地震）」の交付申請のため、売上減少の証明発行をお願いします。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１．令和６年１月及び２月の任意の１か月の売上高　</w:t>
      </w:r>
      <w:r>
        <w:rPr>
          <w:rFonts w:hint="eastAsia" w:asciiTheme="minorEastAsia" w:hAnsiTheme="minorEastAsia"/>
          <w:u w:val="single" w:color="auto"/>
        </w:rPr>
        <w:t>　　　　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  <w:sz w:val="20"/>
        </w:rPr>
        <w:t>※１）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２．前年同期の売上高　　　　　　　　　　　　　　</w:t>
      </w:r>
      <w:r>
        <w:rPr>
          <w:rFonts w:hint="eastAsia" w:asciiTheme="minorEastAsia" w:hAnsiTheme="minorEastAsia"/>
          <w:u w:val="single" w:color="auto"/>
        </w:rPr>
        <w:t>　　　　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  <w:sz w:val="20"/>
        </w:rPr>
        <w:t>※２）</w:t>
      </w:r>
    </w:p>
    <w:p>
      <w:pPr>
        <w:pStyle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３．災害の発生に起因した売上高の減少額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 xml:space="preserve">       </w:t>
      </w:r>
      <w:r>
        <w:rPr>
          <w:rFonts w:hint="default" w:asciiTheme="minorEastAsia" w:hAnsiTheme="minorEastAsia"/>
          <w:u w:val="single" w:color="auto"/>
        </w:rPr>
        <w:t xml:space="preserve">                            </w:t>
      </w:r>
      <w:r>
        <w:rPr>
          <w:rFonts w:hint="eastAsia" w:asciiTheme="minorEastAsia" w:hAnsiTheme="minorEastAsia"/>
          <w:u w:val="single" w:color="auto"/>
        </w:rPr>
        <w:t>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減少比率　　　　　</w:t>
      </w:r>
      <w:r>
        <w:rPr>
          <w:rFonts w:hint="eastAsia" w:asciiTheme="minorEastAsia" w:hAnsiTheme="minorEastAsia"/>
          <w:u w:val="single" w:color="auto"/>
        </w:rPr>
        <w:t>　　　　　　　　　　　　　　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申請のとおり、相違ないことを証明します。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内灘町長　　川口　克則　　　　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left="630" w:hanging="630" w:hangingChars="300"/>
        <w:jc w:val="left"/>
        <w:rPr>
          <w:rFonts w:hint="default"/>
          <w:sz w:val="18"/>
        </w:rPr>
      </w:pPr>
      <w:r>
        <w:rPr>
          <w:rFonts w:hint="eastAsia"/>
          <w:sz w:val="18"/>
        </w:rPr>
        <w:t>※１．毎月の締め日が１日から３０日でない場合は、任意の該当する期（１１月５日から１２月４日など）１か月の売上高を記入してください。</w:t>
      </w:r>
    </w:p>
    <w:p>
      <w:pPr>
        <w:pStyle w:val="0"/>
        <w:spacing w:line="0" w:lineRule="atLeast"/>
        <w:ind w:left="630" w:hanging="630" w:hangingChars="300"/>
        <w:jc w:val="left"/>
        <w:rPr>
          <w:rFonts w:hint="default"/>
        </w:rPr>
      </w:pPr>
      <w:r>
        <w:rPr>
          <w:rFonts w:hint="eastAsia"/>
          <w:sz w:val="18"/>
        </w:rPr>
        <w:t>※２．創業１年未満の事業者においては、２０２４年１月及び２月の任意の１か月の売上高が、創業以降から令和５年１２月までの間で連続する任意の３か月（４月から６月までなど）の売上高平均を前年同期の売上高に変えて記入して下さい。</w:t>
      </w:r>
      <w:bookmarkStart w:id="0" w:name="_GoBack"/>
      <w:bookmarkEnd w:id="0"/>
    </w:p>
    <w:sectPr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Ｐゴシック" w:hAnsi="ＭＳ Ｐゴシック" w:eastAsia="ＭＳ Ｐゴシック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Ｐゴシック" w:hAnsi="ＭＳ Ｐゴシック" w:eastAsia="ＭＳ Ｐゴシック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Ｐゴシック" w:hAnsi="ＭＳ Ｐゴシック" w:eastAsia="ＭＳ Ｐゴシック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Ｐゴシック" w:hAnsi="ＭＳ Ｐゴシック" w:eastAsia="ＭＳ Ｐ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0</Words>
  <Characters>435</Characters>
  <Application>JUST Note</Application>
  <Lines>37</Lines>
  <Paragraphs>21</Paragraphs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m.kawagoe</dc:creator>
  <cp:lastModifiedBy>Administrator</cp:lastModifiedBy>
  <cp:lastPrinted>2018-03-29T06:16:00Z</cp:lastPrinted>
  <dcterms:created xsi:type="dcterms:W3CDTF">2019-12-05T03:05:00Z</dcterms:created>
  <dcterms:modified xsi:type="dcterms:W3CDTF">2024-01-30T04:13:36Z</dcterms:modified>
  <cp:revision>18</cp:revision>
</cp:coreProperties>
</file>