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内灘町長</w:t>
      </w:r>
    </w:p>
    <w:tbl>
      <w:tblPr>
        <w:tblStyle w:val="11"/>
        <w:tblW w:w="8395" w:type="dxa"/>
        <w:tblInd w:w="110" w:type="dxa"/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739"/>
        <w:gridCol w:w="1934"/>
        <w:gridCol w:w="3722"/>
      </w:tblGrid>
      <w:tr>
        <w:trPr>
          <w:trHeight w:val="487" w:hRule="atLeast"/>
        </w:trPr>
        <w:tc>
          <w:tcPr>
            <w:tcW w:w="273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fitText w:val="1050" w:id="1"/>
              </w:rPr>
              <w:t>住</w:t>
            </w:r>
            <w:r>
              <w:rPr>
                <w:rFonts w:hint="eastAsia"/>
                <w:fitText w:val="1050" w:id="1"/>
              </w:rPr>
              <w:t>所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273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fitText w:val="1050" w:id="2"/>
              </w:rPr>
              <w:t>保護者氏名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</w:rPr>
              <w:t>　　　　</w:t>
            </w:r>
          </w:p>
        </w:tc>
      </w:tr>
      <w:tr>
        <w:trPr>
          <w:trHeight w:val="487" w:hRule="atLeast"/>
        </w:trPr>
        <w:tc>
          <w:tcPr>
            <w:tcW w:w="27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  <w:spacing w:val="157"/>
              </w:rPr>
            </w:pPr>
            <w:r>
              <w:rPr>
                <w:rFonts w:hint="eastAsia"/>
                <w:spacing w:val="105"/>
                <w:fitText w:val="1050" w:id="3"/>
              </w:rPr>
              <w:t>施設</w:t>
            </w:r>
            <w:r>
              <w:rPr>
                <w:rFonts w:hint="eastAsia"/>
                <w:fitText w:val="1050" w:id="3"/>
              </w:rPr>
              <w:t>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27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4"/>
              </w:rPr>
              <w:t>児童氏</w:t>
            </w:r>
            <w:r>
              <w:rPr>
                <w:rFonts w:hint="eastAsia"/>
                <w:fitText w:val="1050" w:id="4"/>
              </w:rPr>
              <w:t>名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費用減免申請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次の理由により、内灘町学童保育事業実施規則</w:t>
      </w:r>
      <w:r>
        <w:rPr>
          <w:rFonts w:hint="default"/>
        </w:rPr>
        <w:t>(</w:t>
      </w:r>
      <w:r>
        <w:rPr>
          <w:rFonts w:hint="eastAsia"/>
        </w:rPr>
        <w:t>昭和</w:t>
      </w:r>
      <w:r>
        <w:rPr>
          <w:rFonts w:hint="eastAsia"/>
        </w:rPr>
        <w:t>61</w:t>
      </w:r>
      <w:r>
        <w:rPr>
          <w:rFonts w:hint="eastAsia"/>
        </w:rPr>
        <w:t>年内灘町規則第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>)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条の費用の免除を申請します。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bookmarkStart w:id="0" w:name="_Hlk158359704"/>
      <w:r>
        <w:rPr>
          <w:rFonts w:hint="eastAsia"/>
        </w:rPr>
        <w:t>この申請の審査にあたり、住家の被災（罹災）状況を確認、調査することに同意します。</w:t>
      </w: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理由　</w:t>
      </w:r>
      <w:r>
        <w:rPr>
          <w:rFonts w:hint="eastAsia"/>
          <w:sz w:val="20"/>
        </w:rPr>
        <w:t>※罹災証明書に記載のある被害状況に○を付してください。</w:t>
      </w:r>
    </w:p>
    <w:p>
      <w:pPr>
        <w:pStyle w:val="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・</w:t>
      </w:r>
      <w:bookmarkStart w:id="1" w:name="_GoBack"/>
      <w:bookmarkEnd w:id="1"/>
      <w:r>
        <w:rPr>
          <w:rFonts w:hint="eastAsia"/>
        </w:rPr>
        <w:t>令和６年能登半島地震により、住家が、</w:t>
      </w:r>
    </w:p>
    <w:p>
      <w:pPr>
        <w:pStyle w:val="0"/>
        <w:ind w:left="420" w:leftChars="200"/>
        <w:rPr>
          <w:rFonts w:hint="default"/>
          <w:sz w:val="18"/>
        </w:rPr>
      </w:pPr>
      <w:r>
        <w:rPr>
          <w:rFonts w:hint="eastAsia"/>
          <w:b w:val="0"/>
        </w:rPr>
        <w:t>（　</w:t>
      </w:r>
      <w:r>
        <w:rPr>
          <w:rFonts w:hint="eastAsia"/>
          <w:b w:val="1"/>
        </w:rPr>
        <w:t>全壊　・　大規模半壊　・　中規模半壊　・　半壊</w:t>
      </w:r>
      <w:r>
        <w:rPr>
          <w:rFonts w:hint="eastAsia"/>
          <w:b w:val="0"/>
        </w:rPr>
        <w:t>　・　</w:t>
      </w:r>
      <w:r>
        <w:rPr>
          <w:rFonts w:hint="eastAsia"/>
          <w:b w:val="1"/>
          <w:i w:val="0"/>
        </w:rPr>
        <w:t>準半壊　</w:t>
      </w:r>
      <w:r>
        <w:rPr>
          <w:rFonts w:hint="eastAsia"/>
          <w:b w:val="0"/>
        </w:rPr>
        <w:t>）</w:t>
      </w:r>
      <w:r>
        <w:rPr>
          <w:rFonts w:hint="eastAsia"/>
        </w:rPr>
        <w:t>となったため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免除期間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・令和７年　　月～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・罹災証明書（コピー可）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※内灘町が発行する場合は不要です。（町外の自治体が発行する場合は必要です。）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※還付金が発生した場合は、学童保育料登録口座に振り込みます。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※費用減免申請書は、児童１人につき１枚ずつ提出してください。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418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350</TotalTime>
  <Pages>1</Pages>
  <Words>3</Words>
  <Characters>324</Characters>
  <Application>JUST Note</Application>
  <Lines>72</Lines>
  <Paragraphs>21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2024-09-09T06:09:40Z</cp:lastPrinted>
  <dcterms:created xsi:type="dcterms:W3CDTF">2020-04-21T11:17:00Z</dcterms:created>
  <dcterms:modified xsi:type="dcterms:W3CDTF">2025-03-28T09:12:22Z</dcterms:modified>
  <cp:revision>21</cp:revision>
</cp:coreProperties>
</file>