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8"/>
        <w:tblW w:w="96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2"/>
        <w:gridCol w:w="1191"/>
        <w:gridCol w:w="624"/>
        <w:gridCol w:w="567"/>
        <w:gridCol w:w="1247"/>
        <w:gridCol w:w="414"/>
        <w:gridCol w:w="414"/>
        <w:gridCol w:w="414"/>
        <w:gridCol w:w="289"/>
        <w:gridCol w:w="126"/>
        <w:gridCol w:w="39"/>
        <w:gridCol w:w="375"/>
        <w:gridCol w:w="334"/>
        <w:gridCol w:w="80"/>
        <w:gridCol w:w="415"/>
        <w:gridCol w:w="72"/>
        <w:gridCol w:w="283"/>
        <w:gridCol w:w="59"/>
        <w:gridCol w:w="414"/>
        <w:gridCol w:w="415"/>
        <w:gridCol w:w="414"/>
        <w:gridCol w:w="414"/>
        <w:gridCol w:w="416"/>
      </w:tblGrid>
      <w:tr>
        <w:trPr>
          <w:trHeight w:val="680" w:hRule="atLeast"/>
        </w:trPr>
        <w:tc>
          <w:tcPr>
            <w:tcW w:w="9638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28"/>
              </w:rPr>
              <w:t>令和</w:t>
            </w:r>
            <w:r>
              <w:rPr>
                <w:rFonts w:hint="eastAsia"/>
                <w:b w:val="1"/>
                <w:sz w:val="28"/>
              </w:rPr>
              <w:t>6</w:t>
            </w:r>
            <w:r>
              <w:rPr>
                <w:rFonts w:hint="eastAsia"/>
                <w:b w:val="1"/>
                <w:sz w:val="28"/>
              </w:rPr>
              <w:t>年能登半島地震に係る被災住宅用地申告書</w:t>
            </w:r>
          </w:p>
        </w:tc>
      </w:tr>
      <w:tr>
        <w:trPr>
          <w:trHeight w:val="1134" w:hRule="atLeast"/>
        </w:trPr>
        <w:tc>
          <w:tcPr>
            <w:tcW w:w="5782" w:type="dxa"/>
            <w:gridSpan w:val="9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内　灘　町　長</w:t>
            </w:r>
          </w:p>
        </w:tc>
        <w:tc>
          <w:tcPr>
            <w:tcW w:w="3856" w:type="dxa"/>
            <w:gridSpan w:val="14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8" w:beforeLines="3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>
        <w:trPr>
          <w:cantSplit/>
          <w:trHeight w:val="680" w:hRule="atLeast"/>
        </w:trPr>
        <w:tc>
          <w:tcPr>
            <w:tcW w:w="1813" w:type="dxa"/>
            <w:gridSpan w:val="2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5387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18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pStyle w:val="0"/>
              <w:spacing w:line="200" w:lineRule="exact"/>
              <w:ind w:left="96" w:leftChars="40" w:right="96" w:rightChars="40"/>
              <w:jc w:val="distribute"/>
              <w:rPr>
                <w:rFonts w:hint="default"/>
              </w:rPr>
            </w:pPr>
            <w:r>
              <w:rPr>
                <w:rFonts w:hint="eastAsia"/>
                <w:sz w:val="16"/>
              </w:rPr>
              <w:t>フ　リ　ガ　ナ</w:t>
            </w:r>
          </w:p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387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8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　　　話</w:t>
            </w:r>
          </w:p>
        </w:tc>
        <w:tc>
          <w:tcPr>
            <w:tcW w:w="5387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－　　　　　　　－</w:t>
            </w:r>
          </w:p>
        </w:tc>
      </w:tr>
      <w:tr>
        <w:trPr>
          <w:cantSplit/>
          <w:trHeight w:val="680" w:hRule="atLeast"/>
        </w:trPr>
        <w:tc>
          <w:tcPr>
            <w:tcW w:w="18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80"/>
                <w:kern w:val="0"/>
                <w:fitText w:val="1440" w:id="1"/>
              </w:rPr>
              <w:t>個人番</w:t>
            </w:r>
            <w:r>
              <w:rPr>
                <w:rFonts w:hint="eastAsia"/>
                <w:kern w:val="0"/>
                <w:fitText w:val="1440" w:id="1"/>
              </w:rPr>
              <w:t>号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又は法人番号</w:t>
            </w:r>
          </w:p>
        </w:tc>
        <w:tc>
          <w:tcPr>
            <w:tcW w:w="4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9638" w:type="dxa"/>
            <w:gridSpan w:val="2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120" w:leftChars="50" w:right="120" w:rightChars="50" w:firstLine="21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1"/>
              </w:rPr>
              <w:t>地方税法附則第</w:t>
            </w:r>
            <w:r>
              <w:rPr>
                <w:rFonts w:hint="eastAsia"/>
                <w:sz w:val="21"/>
              </w:rPr>
              <w:t>16</w:t>
            </w:r>
            <w:r>
              <w:rPr>
                <w:rFonts w:hint="eastAsia"/>
                <w:sz w:val="21"/>
              </w:rPr>
              <w:t>条の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の規定の適用を受けたいので、内灘町税条例附則第</w:t>
            </w: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>条の</w:t>
            </w:r>
            <w:r>
              <w:rPr>
                <w:rFonts w:hint="eastAsia"/>
                <w:sz w:val="21"/>
              </w:rPr>
              <w:t>4</w:t>
            </w:r>
            <w:r>
              <w:rPr>
                <w:rFonts w:hint="eastAsia"/>
                <w:sz w:val="21"/>
              </w:rPr>
              <w:t>の規定に</w:t>
            </w:r>
            <w:r>
              <w:rPr>
                <w:rFonts w:hint="eastAsia"/>
                <w:spacing w:val="4"/>
                <w:kern w:val="0"/>
                <w:sz w:val="21"/>
                <w:fitText w:val="3045" w:id="2"/>
              </w:rPr>
              <w:t>基づき次のとおり申告します</w:t>
            </w:r>
            <w:r>
              <w:rPr>
                <w:rFonts w:hint="eastAsia"/>
                <w:spacing w:val="0"/>
                <w:kern w:val="0"/>
                <w:sz w:val="21"/>
                <w:fitText w:val="3045" w:id="2"/>
              </w:rPr>
              <w:t>。</w:t>
            </w:r>
          </w:p>
        </w:tc>
      </w:tr>
      <w:tr>
        <w:trPr>
          <w:trHeight w:val="680" w:hRule="atLeast"/>
        </w:trPr>
        <w:tc>
          <w:tcPr>
            <w:tcW w:w="62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被災住宅用地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843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内灘町</w:t>
            </w:r>
          </w:p>
        </w:tc>
        <w:tc>
          <w:tcPr>
            <w:tcW w:w="85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2132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</w:rPr>
              <w:t>．</w:t>
            </w:r>
            <w:r>
              <w:rPr>
                <w:rFonts w:hint="eastAsia"/>
                <w:sz w:val="21"/>
              </w:rPr>
              <w:t>　　㎡</w:t>
            </w:r>
          </w:p>
        </w:tc>
      </w:tr>
      <w:tr>
        <w:trPr>
          <w:trHeight w:val="680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-120" w:leftChars="-50" w:right="-120" w:rightChars="-5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（現在の所有者と同一の場合は記入不要）</w:t>
            </w:r>
          </w:p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  <w:eastAsianLayout w:id="3" w:vert="1" w:vertCompress="1"/>
              </w:rPr>
              <w:t>5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eastAsianLayout w:id="4" w:vert="1" w:vertCompress="1"/>
              </w:rPr>
              <w:t>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eastAsianLayout w:id="5" w:vert="1" w:vertCompress="1"/>
              </w:rPr>
              <w:t>1</w:t>
            </w:r>
            <w:r>
              <w:rPr>
                <w:rFonts w:hint="eastAsia"/>
                <w:sz w:val="20"/>
              </w:rPr>
              <w:t>日の所有者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34" w:type="dxa"/>
            <w:gridSpan w:val="1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63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1417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現在の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所有者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663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>5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被災までに被災住宅用地を取得した者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Ⓐ</w:t>
            </w:r>
          </w:p>
          <w:p>
            <w:pPr>
              <w:pStyle w:val="0"/>
              <w:spacing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1"/>
              </w:rPr>
              <w:t>被災後に相続によって被災住宅用地を取得した者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Ⓑ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1"/>
              </w:rPr>
              <w:t>Ⓐ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又は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Ⓑ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の三親等内の親族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合併又は分割により被災住宅用地を承継した法人</w:t>
            </w:r>
          </w:p>
        </w:tc>
      </w:tr>
      <w:tr>
        <w:trPr>
          <w:cantSplit/>
          <w:trHeight w:val="680" w:hRule="atLeast"/>
        </w:trPr>
        <w:tc>
          <w:tcPr>
            <w:tcW w:w="62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滅失・損壊した家屋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所有者の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63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134" w:type="dxa"/>
            <w:gridSpan w:val="9"/>
            <w:vAlign w:val="top"/>
          </w:tcPr>
          <w:p>
            <w:pPr>
              <w:pStyle w:val="0"/>
              <w:spacing w:line="200" w:lineRule="exact"/>
              <w:ind w:left="-48" w:leftChars="-20"/>
              <w:rPr>
                <w:rFonts w:hint="default"/>
              </w:rPr>
            </w:pPr>
            <w:r>
              <w:rPr>
                <w:rFonts w:hint="eastAsia"/>
                <w:sz w:val="14"/>
              </w:rPr>
              <w:t>（登記簿上の所在地番）</w:t>
            </w:r>
          </w:p>
          <w:p>
            <w:pPr>
              <w:pStyle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内灘町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241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被災日時</w:t>
            </w:r>
          </w:p>
        </w:tc>
        <w:tc>
          <w:tcPr>
            <w:tcW w:w="4134" w:type="dxa"/>
            <w:gridSpan w:val="9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>6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日　</w:t>
            </w:r>
            <w:r>
              <w:rPr>
                <w:rFonts w:hint="eastAsia"/>
                <w:sz w:val="21"/>
              </w:rPr>
              <w:t>16</w:t>
            </w:r>
            <w:r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>分頃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因</w:t>
            </w:r>
          </w:p>
        </w:tc>
        <w:tc>
          <w:tcPr>
            <w:tcW w:w="241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" w:leftChars="10"/>
              <w:rPr>
                <w:rFonts w:hint="default"/>
              </w:rPr>
            </w:pPr>
            <w:r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>6</w:t>
            </w:r>
            <w:r>
              <w:rPr>
                <w:rFonts w:hint="eastAsia"/>
                <w:sz w:val="21"/>
              </w:rPr>
              <w:t>年能登半島地震</w:t>
            </w:r>
          </w:p>
        </w:tc>
      </w:tr>
      <w:tr>
        <w:trPr>
          <w:trHeight w:val="680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被害の</w:t>
            </w:r>
          </w:p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程度</w:t>
            </w:r>
          </w:p>
        </w:tc>
        <w:tc>
          <w:tcPr>
            <w:tcW w:w="7825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1"/>
              </w:rPr>
              <w:t>全壊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大規模半壊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中規模半壊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半壊</w:t>
            </w:r>
          </w:p>
        </w:tc>
      </w:tr>
      <w:tr>
        <w:trPr>
          <w:trHeight w:val="1701" w:hRule="atLeast"/>
        </w:trPr>
        <w:tc>
          <w:tcPr>
            <w:tcW w:w="181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住宅用地として</w:t>
            </w:r>
          </w:p>
          <w:p>
            <w:pPr>
              <w:pStyle w:val="0"/>
              <w:spacing w:line="3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使用することが</w:t>
            </w:r>
          </w:p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z w:val="22"/>
              </w:rPr>
              <w:t>できない理由</w:t>
            </w:r>
          </w:p>
        </w:tc>
        <w:tc>
          <w:tcPr>
            <w:tcW w:w="7825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経済的な事情により住宅の再建に時間を要する</w:t>
            </w:r>
          </w:p>
          <w:p>
            <w:pPr>
              <w:pStyle w:val="0"/>
              <w:spacing w:line="3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宅地の復旧に時間を要する</w:t>
            </w:r>
          </w:p>
          <w:p>
            <w:pPr>
              <w:pStyle w:val="0"/>
              <w:spacing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権利関係の調整に時間を要する</w:t>
            </w:r>
          </w:p>
          <w:p>
            <w:pPr>
              <w:pStyle w:val="0"/>
              <w:spacing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公共工事の完了を待っている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その他（　　　　　　　　　　　　　　　　　　　　　　　　　　　　　）</w:t>
            </w:r>
          </w:p>
        </w:tc>
      </w:tr>
      <w:tr>
        <w:trPr>
          <w:trHeight w:val="1077" w:hRule="atLeast"/>
        </w:trPr>
        <w:tc>
          <w:tcPr>
            <w:tcW w:w="181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825" w:type="dxa"/>
            <w:gridSpan w:val="21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before="0" w:beforeLines="0" w:beforeAutospacing="0" w:line="100" w:lineRule="exact"/>
        <w:jc w:val="left"/>
        <w:rPr>
          <w:rFonts w:hint="default"/>
          <w:b w:val="1"/>
          <w:sz w:val="4"/>
          <w:bdr w:val="none" w:color="auto" w:sz="0" w:space="0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94"/>
        <w:gridCol w:w="1020"/>
        <w:gridCol w:w="3402"/>
        <w:gridCol w:w="1644"/>
        <w:gridCol w:w="2001"/>
        <w:gridCol w:w="794"/>
      </w:tblGrid>
      <w:tr>
        <w:trPr>
          <w:trHeight w:val="227" w:hRule="atLeast"/>
        </w:trPr>
        <w:tc>
          <w:tcPr>
            <w:tcW w:w="794" w:type="dxa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町処理欄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spacing w:line="180" w:lineRule="exact"/>
              <w:jc w:val="both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R   /   /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公費解体　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自費解体費用償還　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申請なし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解体済　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未解体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180" w:lineRule="exact"/>
              <w:ind w:left="-120" w:leftChars="-50" w:right="-240" w:rightChars="-10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他用途（　　　　　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）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R8.4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14"/>
              </w:rPr>
              <w:t>版</w:t>
            </w:r>
          </w:p>
        </w:tc>
      </w:tr>
    </w:tbl>
    <w:p>
      <w:pPr>
        <w:pStyle w:val="0"/>
        <w:spacing w:before="0" w:beforeLines="0" w:beforeAutospacing="0" w:line="20" w:lineRule="exact"/>
        <w:jc w:val="left"/>
        <w:rPr>
          <w:rFonts w:hint="default"/>
          <w:b w:val="1"/>
          <w:sz w:val="14"/>
          <w:bdr w:val="single" w:color="auto" w:sz="4" w:space="0"/>
        </w:rPr>
      </w:pPr>
    </w:p>
    <w:sectPr>
      <w:pgSz w:w="11906" w:h="16838"/>
      <w:pgMar w:top="1021" w:right="1134" w:bottom="90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324</TotalTime>
  <Pages>1</Pages>
  <Words>19</Words>
  <Characters>505</Characters>
  <Application>JUST Note</Application>
  <Lines>109</Lines>
  <Paragraphs>58</Paragraphs>
  <CharactersWithSpaces>626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税務課</dc:creator>
  <cp:lastModifiedBy>竹野史仁</cp:lastModifiedBy>
  <cp:lastPrinted>2026-04-02T06:01:01Z</cp:lastPrinted>
  <dcterms:created xsi:type="dcterms:W3CDTF">2024-05-23T00:02:00Z</dcterms:created>
  <dcterms:modified xsi:type="dcterms:W3CDTF">2026-04-02T06:02:34Z</dcterms:modified>
  <cp:revision>18</cp:revision>
</cp:coreProperties>
</file>